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242C" w:rsidTr="0049242C">
        <w:tc>
          <w:tcPr>
            <w:tcW w:w="3115" w:type="dxa"/>
          </w:tcPr>
          <w:p w:rsidR="0049242C" w:rsidRDefault="0049242C" w:rsidP="003764E6">
            <w:pPr>
              <w:tabs>
                <w:tab w:val="left" w:pos="36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Согласовано </w:t>
            </w:r>
          </w:p>
          <w:p w:rsidR="0049242C" w:rsidRPr="0074655E" w:rsidRDefault="0049242C" w:rsidP="003764E6">
            <w:pPr>
              <w:tabs>
                <w:tab w:val="left" w:pos="3622"/>
              </w:tabs>
              <w:rPr>
                <w:sz w:val="28"/>
              </w:rPr>
            </w:pPr>
            <w:r w:rsidRPr="0074655E">
              <w:rPr>
                <w:sz w:val="28"/>
              </w:rPr>
              <w:t>Педагогическим советом (протокол от 14.06.2024 года № 9)</w:t>
            </w:r>
          </w:p>
        </w:tc>
        <w:tc>
          <w:tcPr>
            <w:tcW w:w="3115" w:type="dxa"/>
          </w:tcPr>
          <w:p w:rsidR="0049242C" w:rsidRDefault="0049242C" w:rsidP="003764E6">
            <w:pPr>
              <w:tabs>
                <w:tab w:val="left" w:pos="36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Согласовано </w:t>
            </w:r>
          </w:p>
          <w:p w:rsidR="0049242C" w:rsidRPr="0074655E" w:rsidRDefault="0049242C" w:rsidP="003764E6">
            <w:pPr>
              <w:tabs>
                <w:tab w:val="left" w:pos="3622"/>
              </w:tabs>
              <w:rPr>
                <w:sz w:val="28"/>
              </w:rPr>
            </w:pPr>
            <w:r w:rsidRPr="0074655E">
              <w:rPr>
                <w:sz w:val="28"/>
              </w:rPr>
              <w:t>Управляющим советом  14.06.2024 года</w:t>
            </w:r>
          </w:p>
        </w:tc>
        <w:tc>
          <w:tcPr>
            <w:tcW w:w="3115" w:type="dxa"/>
          </w:tcPr>
          <w:p w:rsidR="0049242C" w:rsidRDefault="0049242C" w:rsidP="003764E6">
            <w:pPr>
              <w:tabs>
                <w:tab w:val="left" w:pos="36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49242C" w:rsidRPr="0074655E" w:rsidRDefault="0049242C" w:rsidP="003764E6">
            <w:pPr>
              <w:tabs>
                <w:tab w:val="left" w:pos="3622"/>
              </w:tabs>
              <w:rPr>
                <w:sz w:val="28"/>
              </w:rPr>
            </w:pPr>
            <w:r w:rsidRPr="0074655E">
              <w:rPr>
                <w:sz w:val="28"/>
              </w:rPr>
              <w:t xml:space="preserve">приказом </w:t>
            </w:r>
            <w:r>
              <w:rPr>
                <w:sz w:val="28"/>
              </w:rPr>
              <w:t>директора МБОУ «Юровский центр образования» от 15.05.2024 года № 58</w:t>
            </w:r>
          </w:p>
        </w:tc>
      </w:tr>
    </w:tbl>
    <w:p w:rsidR="0049242C" w:rsidRDefault="0049242C" w:rsidP="0049242C">
      <w:pPr>
        <w:ind w:left="2166" w:right="2815" w:hanging="10"/>
        <w:jc w:val="center"/>
        <w:rPr>
          <w:sz w:val="28"/>
        </w:rPr>
      </w:pPr>
    </w:p>
    <w:p w:rsidR="0049242C" w:rsidRPr="00236417" w:rsidRDefault="0049242C" w:rsidP="0049242C">
      <w:pPr>
        <w:ind w:left="2166" w:right="2815" w:hanging="10"/>
        <w:jc w:val="center"/>
        <w:rPr>
          <w:b/>
          <w:color w:val="000000"/>
          <w:sz w:val="28"/>
          <w:szCs w:val="22"/>
        </w:rPr>
      </w:pPr>
      <w:bookmarkStart w:id="0" w:name="_GoBack"/>
      <w:bookmarkEnd w:id="0"/>
      <w:r>
        <w:rPr>
          <w:sz w:val="28"/>
        </w:rPr>
        <w:tab/>
      </w:r>
      <w:r w:rsidRPr="00236417">
        <w:rPr>
          <w:b/>
          <w:color w:val="000000"/>
          <w:sz w:val="28"/>
          <w:szCs w:val="22"/>
        </w:rPr>
        <w:t xml:space="preserve">План мероприятий </w:t>
      </w:r>
    </w:p>
    <w:p w:rsidR="0049242C" w:rsidRPr="00236417" w:rsidRDefault="0049242C" w:rsidP="0049242C">
      <w:pPr>
        <w:tabs>
          <w:tab w:val="left" w:pos="7230"/>
        </w:tabs>
        <w:ind w:left="2166" w:right="2081" w:hanging="890"/>
        <w:jc w:val="center"/>
        <w:rPr>
          <w:b/>
          <w:color w:val="000000"/>
          <w:sz w:val="28"/>
          <w:szCs w:val="22"/>
        </w:rPr>
      </w:pPr>
      <w:r w:rsidRPr="00236417">
        <w:rPr>
          <w:b/>
          <w:color w:val="000000"/>
          <w:sz w:val="28"/>
          <w:szCs w:val="22"/>
        </w:rPr>
        <w:t xml:space="preserve">по организации </w:t>
      </w:r>
      <w:proofErr w:type="spellStart"/>
      <w:r w:rsidRPr="00236417">
        <w:rPr>
          <w:b/>
          <w:color w:val="000000"/>
          <w:sz w:val="28"/>
          <w:szCs w:val="22"/>
        </w:rPr>
        <w:t>профориентационной</w:t>
      </w:r>
      <w:proofErr w:type="spellEnd"/>
      <w:r w:rsidRPr="00236417">
        <w:rPr>
          <w:b/>
          <w:color w:val="000000"/>
          <w:sz w:val="28"/>
          <w:szCs w:val="22"/>
        </w:rPr>
        <w:t xml:space="preserve"> работы </w:t>
      </w:r>
    </w:p>
    <w:p w:rsidR="0049242C" w:rsidRPr="00236417" w:rsidRDefault="0049242C" w:rsidP="0049242C">
      <w:pPr>
        <w:tabs>
          <w:tab w:val="left" w:pos="7230"/>
        </w:tabs>
        <w:ind w:left="2166" w:right="1230" w:hanging="1599"/>
        <w:jc w:val="center"/>
        <w:rPr>
          <w:b/>
          <w:color w:val="000000"/>
          <w:sz w:val="28"/>
          <w:szCs w:val="22"/>
        </w:rPr>
      </w:pPr>
      <w:r w:rsidRPr="00236417">
        <w:rPr>
          <w:b/>
          <w:color w:val="000000"/>
          <w:sz w:val="28"/>
          <w:szCs w:val="22"/>
        </w:rPr>
        <w:t xml:space="preserve">с обучающимися и родителями в </w:t>
      </w:r>
      <w:proofErr w:type="spellStart"/>
      <w:r w:rsidRPr="00236417">
        <w:rPr>
          <w:b/>
          <w:color w:val="000000"/>
          <w:sz w:val="28"/>
          <w:szCs w:val="22"/>
        </w:rPr>
        <w:t>агроклассах</w:t>
      </w:r>
      <w:proofErr w:type="spellEnd"/>
      <w:r w:rsidRPr="00236417">
        <w:rPr>
          <w:b/>
          <w:color w:val="000000"/>
          <w:sz w:val="28"/>
          <w:szCs w:val="22"/>
        </w:rPr>
        <w:t xml:space="preserve"> (6,8 классы)</w:t>
      </w:r>
    </w:p>
    <w:p w:rsidR="0049242C" w:rsidRPr="00236417" w:rsidRDefault="0049242C" w:rsidP="0049242C">
      <w:pPr>
        <w:ind w:left="2166" w:right="2747" w:hanging="323"/>
        <w:jc w:val="center"/>
        <w:rPr>
          <w:b/>
          <w:color w:val="000000"/>
          <w:sz w:val="28"/>
          <w:szCs w:val="22"/>
        </w:rPr>
      </w:pPr>
      <w:r w:rsidRPr="00236417">
        <w:rPr>
          <w:b/>
          <w:color w:val="000000"/>
          <w:sz w:val="28"/>
          <w:szCs w:val="22"/>
        </w:rPr>
        <w:t>в МБОУ «Юровский центр образования»</w:t>
      </w:r>
    </w:p>
    <w:p w:rsidR="0049242C" w:rsidRPr="00236417" w:rsidRDefault="0049242C" w:rsidP="0049242C">
      <w:pPr>
        <w:ind w:left="2166" w:right="2364" w:hanging="465"/>
        <w:jc w:val="center"/>
        <w:rPr>
          <w:color w:val="000000"/>
          <w:sz w:val="28"/>
          <w:szCs w:val="22"/>
        </w:rPr>
      </w:pPr>
      <w:r w:rsidRPr="00236417">
        <w:rPr>
          <w:b/>
          <w:color w:val="000000"/>
          <w:sz w:val="28"/>
          <w:szCs w:val="22"/>
        </w:rPr>
        <w:t xml:space="preserve"> на 2024-2025 учебный год 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  <w:sz w:val="28"/>
          <w:szCs w:val="22"/>
        </w:rPr>
        <w:t xml:space="preserve"> </w:t>
      </w:r>
      <w:r w:rsidRPr="00236417">
        <w:rPr>
          <w:b/>
          <w:color w:val="000000"/>
        </w:rPr>
        <w:t xml:space="preserve">Цель: </w:t>
      </w:r>
      <w:r w:rsidRPr="00236417">
        <w:rPr>
          <w:color w:val="000000"/>
        </w:rPr>
        <w:t>создание условий для формирования у обучающихся психологической готовности к осознанному и ответственному выбору будущей профессии, соответствующей их способностям и интересам, востребованной на рынке труда.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b/>
          <w:color w:val="000000"/>
        </w:rPr>
      </w:pPr>
      <w:r w:rsidRPr="00236417">
        <w:rPr>
          <w:b/>
          <w:color w:val="000000"/>
        </w:rPr>
        <w:t>Задачи: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>повышение информационной компетентности участников образовательного процесса, расширение их знаний о мире профессий, условиях труда, профессионально важных качествах, умениях и навыках, формах профессиональной подготовки, рынке труда;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>формирование у обучающихся адекватного представления о своих способностях, личностных особенностях и предпочтениях профессиональной направленности;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>развитие у обучающихся общих компетенций, необходимых для успешной профессиональной деятельности;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>организация профессиональных проб, в ходе которых обучающиеся смогли бы соотнести свои способности к той или иной профессиональной деятельности;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 xml:space="preserve">повышение методической подготовленности педагогических работников к проведению </w:t>
      </w:r>
      <w:proofErr w:type="spellStart"/>
      <w:r w:rsidRPr="00236417">
        <w:rPr>
          <w:color w:val="000000"/>
        </w:rPr>
        <w:t>профориентационной</w:t>
      </w:r>
      <w:proofErr w:type="spellEnd"/>
      <w:r w:rsidRPr="00236417">
        <w:rPr>
          <w:color w:val="000000"/>
        </w:rPr>
        <w:t xml:space="preserve"> работы с обучающимися;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 xml:space="preserve">привлечение родителей, социальных партнеров и других заинтересованных лиц к проведению </w:t>
      </w:r>
      <w:proofErr w:type="spellStart"/>
      <w:r w:rsidRPr="00236417">
        <w:rPr>
          <w:color w:val="000000"/>
        </w:rPr>
        <w:t>профориентационных</w:t>
      </w:r>
      <w:proofErr w:type="spellEnd"/>
      <w:r w:rsidRPr="00236417">
        <w:rPr>
          <w:color w:val="000000"/>
        </w:rPr>
        <w:t xml:space="preserve"> мероприятий;</w:t>
      </w:r>
    </w:p>
    <w:p w:rsidR="0049242C" w:rsidRPr="00236417" w:rsidRDefault="0049242C" w:rsidP="0049242C">
      <w:pPr>
        <w:spacing w:line="259" w:lineRule="auto"/>
        <w:ind w:right="663"/>
        <w:jc w:val="both"/>
        <w:rPr>
          <w:color w:val="000000"/>
        </w:rPr>
      </w:pPr>
      <w:r w:rsidRPr="00236417">
        <w:rPr>
          <w:color w:val="000000"/>
        </w:rPr>
        <w:t>•</w:t>
      </w:r>
      <w:r w:rsidRPr="00236417">
        <w:rPr>
          <w:color w:val="000000"/>
        </w:rPr>
        <w:tab/>
        <w:t>оказание консультативной, диагностической, коррекционно-развивающей помощи участникам образовательного процесса по вопросам профориентации.</w:t>
      </w:r>
    </w:p>
    <w:p w:rsidR="0049242C" w:rsidRPr="00236417" w:rsidRDefault="0049242C" w:rsidP="0049242C">
      <w:pPr>
        <w:jc w:val="both"/>
        <w:rPr>
          <w:color w:val="000000"/>
        </w:rPr>
      </w:pPr>
    </w:p>
    <w:p w:rsidR="0049242C" w:rsidRPr="00236417" w:rsidRDefault="0049242C" w:rsidP="0049242C">
      <w:pPr>
        <w:ind w:right="649" w:firstLine="10"/>
        <w:jc w:val="both"/>
        <w:rPr>
          <w:color w:val="000000"/>
        </w:rPr>
      </w:pPr>
      <w:r w:rsidRPr="00236417">
        <w:rPr>
          <w:color w:val="000000"/>
        </w:rPr>
        <w:t xml:space="preserve">Объект </w:t>
      </w:r>
      <w:proofErr w:type="spellStart"/>
      <w:r w:rsidRPr="00236417">
        <w:rPr>
          <w:color w:val="000000"/>
        </w:rPr>
        <w:t>профориентационной</w:t>
      </w:r>
      <w:proofErr w:type="spellEnd"/>
      <w:r w:rsidRPr="00236417">
        <w:rPr>
          <w:color w:val="000000"/>
        </w:rPr>
        <w:t xml:space="preserve"> работы — обучающиеся школы, педагогические работники, родители.</w:t>
      </w:r>
    </w:p>
    <w:p w:rsidR="0049242C" w:rsidRPr="00236417" w:rsidRDefault="0049242C" w:rsidP="0049242C">
      <w:pPr>
        <w:ind w:right="649" w:firstLine="10"/>
        <w:jc w:val="both"/>
        <w:rPr>
          <w:color w:val="000000"/>
        </w:rPr>
      </w:pPr>
    </w:p>
    <w:p w:rsidR="0049242C" w:rsidRPr="00236417" w:rsidRDefault="0049242C" w:rsidP="0049242C">
      <w:pPr>
        <w:ind w:right="649" w:firstLine="10"/>
        <w:jc w:val="center"/>
        <w:rPr>
          <w:b/>
          <w:color w:val="000000"/>
        </w:rPr>
      </w:pPr>
      <w:r w:rsidRPr="00236417">
        <w:rPr>
          <w:b/>
          <w:color w:val="000000"/>
        </w:rPr>
        <w:t>Особенности профессиональной ориентации и самоопределения в 1–4 классах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Особый акцент в начальной школе делается на сборе информации по профессиональному направлению, в меньшей степени — на профессиональных пробах, так как пока не все они являются доступными, а исследование себя возможно на уровне отношения «нравится»</w:t>
      </w:r>
      <w:proofErr w:type="gramStart"/>
      <w:r w:rsidRPr="00236417">
        <w:rPr>
          <w:color w:val="000000"/>
        </w:rPr>
        <w:t>/«</w:t>
      </w:r>
      <w:proofErr w:type="gramEnd"/>
      <w:r w:rsidRPr="00236417">
        <w:rPr>
          <w:color w:val="000000"/>
        </w:rPr>
        <w:t>не нравится», хочется продолжить или прекратить деятельность.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Младший школьный возраст (6–11 лет) — это фаза операционно-технической деятельности, в основном учебной деятельности. В этом возрасте школьник учится читать, писать. В процессе учения формируются интеллектуальные и познавательные способности, развивается система отношений ребенка с окружающими — его собственная практика взаимоотношений с другими людьми.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lastRenderedPageBreak/>
        <w:t>При реализации задач профориентации важно учитывать особенности возраста. В 1–4 классах следует особое внимание обратить на: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— смену ведущей деятельности с ролевой игры на учебную;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— формирование самооценки;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— формирование учебных умений и навыков;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— проявление индивидуальных способностей и склонностей.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Задачи ранней профориентации</w:t>
      </w:r>
      <w:r w:rsidRPr="00236417">
        <w:rPr>
          <w:color w:val="000000"/>
        </w:rPr>
        <w:t xml:space="preserve"> в начальной школе: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Формирование ценностного отношения к труду.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Расширение представлений о существующих профессиях и профессиях будущего.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Формирование понимания социально важной роли каждой профессии.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Представление о том, какие профессионалы в каких учреждениях, организация и компаниях работают.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Формирование представления об атрибутах труда разных специалистов.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6 Формирование представления о некоторых профессионально важных качествах, необходимых в работе (профессии определяются вариативно в соответствии с профессиональными сферами).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Знание сфер труда и направлений, которые к ним относятся.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Знание навыков будущего (навыки определяются вариативно).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 xml:space="preserve">Рекомендуемые формы: </w:t>
      </w:r>
      <w:r w:rsidRPr="00236417">
        <w:rPr>
          <w:color w:val="000000"/>
        </w:rPr>
        <w:t xml:space="preserve">игры, </w:t>
      </w:r>
      <w:proofErr w:type="spellStart"/>
      <w:r w:rsidRPr="00236417">
        <w:rPr>
          <w:color w:val="000000"/>
        </w:rPr>
        <w:t>квесты</w:t>
      </w:r>
      <w:proofErr w:type="spellEnd"/>
      <w:r w:rsidRPr="00236417">
        <w:rPr>
          <w:color w:val="000000"/>
        </w:rPr>
        <w:t>, элементарные профессиональные пробы, творческие и исследовательские задания, встречи со специалистами. Среди эффективных диагностических методик профессиональных предпочтений в начальной школе могут быть использованы общие проективные методики на ассоциации с профессиями, наблюдение, анкетирование, тестовые методики для проверки знаний о профессиях.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Планируемый результат</w:t>
      </w:r>
      <w:r w:rsidRPr="00236417">
        <w:rPr>
          <w:color w:val="000000"/>
        </w:rPr>
        <w:t xml:space="preserve"> </w:t>
      </w:r>
      <w:proofErr w:type="spellStart"/>
      <w:r w:rsidRPr="00236417">
        <w:rPr>
          <w:color w:val="000000"/>
        </w:rPr>
        <w:t>профориентационной</w:t>
      </w:r>
      <w:proofErr w:type="spellEnd"/>
      <w:r w:rsidRPr="00236417">
        <w:rPr>
          <w:color w:val="000000"/>
        </w:rPr>
        <w:t xml:space="preserve"> работы обучающихся начальной школы: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Может рассказать, почему труд — это ценность, и объяснить, как профессиональная деятельность связана с жизнью человека.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Уважительно относится к специалистам разных профессиональных сфер.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Может в общих чертах описать разные профессии, рассказать, для чего они нужны и где работают их представители.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Может назвать несколько важных личных качеств для реализации профессиональной деятельности (ПВК, гибкие навыки).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Различает сферы труда и знает о существующих направлениях, а также о профессиях будущего.</w:t>
      </w:r>
    </w:p>
    <w:p w:rsidR="0049242C" w:rsidRPr="00236417" w:rsidRDefault="0049242C" w:rsidP="0049242C">
      <w:pPr>
        <w:ind w:right="64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both"/>
        <w:rPr>
          <w:b/>
          <w:color w:val="000000"/>
        </w:rPr>
      </w:pPr>
      <w:r w:rsidRPr="00236417">
        <w:rPr>
          <w:b/>
          <w:color w:val="000000"/>
        </w:rPr>
        <w:t>Особенности профессиональной ориентации и самоопределения в основной школе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При реализации задач профориентации важно учитывать особенности возраста. Для 5–7 классов следует обратить особое внимание на смену ведущей деятельности (на передний план выходит интимно-личностное общение со сверстниками, обучение уходит на второй); частую смену интересов; поиск идентичности через деятельность. Возникает «чувство взрослости» — особая форма новообразования сознания, через которое подросток сравнивает себя с другими, находит образцы для подражания, перестраивает свою деятельность и отношения.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Ведется усиленная работа по совершению профессиональных проб школьниками, что позволяет в деятельности проявить наиболее интересные для себя направления; становятся доступными программы погружения в профессиональное направление, начинает формироваться рефлексия.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Задачи профориентации</w:t>
      </w:r>
      <w:r w:rsidRPr="00236417">
        <w:rPr>
          <w:color w:val="000000"/>
        </w:rPr>
        <w:t xml:space="preserve"> в средней школе, 5–7 классы: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lastRenderedPageBreak/>
        <w:t>1 Формирование ценностного отношения с собственному выбору профессии как значимому жизненному выбору.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Установление связи знаний, полученных по преподаваемым в школе предметам, с возможностью их применения в трудовой деятельности в будущем.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Формирование понимания того, какие знания, умения, компетенции и навыки, а также личностные компетенции нужны различным специальностям (профессиональные навыки, гибкие навыки, навыки заботы о себе, ПВК).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Формирование исходных представлений о разделении труда и взаимодействии работника и работодателя в трудовой деятельности.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Формирование представления о том, как устроено рабочее место у работников различных специальностей.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 xml:space="preserve">6 Совершение профессиональных проб и участие во внешних </w:t>
      </w:r>
      <w:proofErr w:type="spellStart"/>
      <w:r w:rsidRPr="00236417">
        <w:rPr>
          <w:color w:val="000000"/>
        </w:rPr>
        <w:t>профориентационных</w:t>
      </w:r>
      <w:proofErr w:type="spellEnd"/>
      <w:r w:rsidRPr="00236417">
        <w:rPr>
          <w:color w:val="000000"/>
        </w:rPr>
        <w:t xml:space="preserve"> мероприятиях.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Знакомство с рынком труда России.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Знакомство с основными способами поиска информации о профессиях, специальностях, вакансиях.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9 Знание и понимание различий следующих ступеней образования.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10 Формирование позитивного отношения к рабочим профессиям и образовательным организациям СПО.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11 Ориентация в профессиональных сферах и направлениях будущего.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12 Знакомство с технологиями профессионального выбора.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Рекомендуемые формы</w:t>
      </w:r>
      <w:r w:rsidRPr="00236417">
        <w:rPr>
          <w:color w:val="000000"/>
        </w:rPr>
        <w:t xml:space="preserve">: 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proofErr w:type="spellStart"/>
      <w:r w:rsidRPr="00236417">
        <w:rPr>
          <w:color w:val="000000"/>
        </w:rPr>
        <w:t>профориентационные</w:t>
      </w:r>
      <w:proofErr w:type="spellEnd"/>
      <w:r w:rsidRPr="00236417">
        <w:rPr>
          <w:color w:val="000000"/>
        </w:rPr>
        <w:t xml:space="preserve"> диагностики, ток-шоу, круглые столы, дискуссии, тренинги, </w:t>
      </w:r>
      <w:proofErr w:type="spellStart"/>
      <w:r w:rsidRPr="00236417">
        <w:rPr>
          <w:color w:val="000000"/>
        </w:rPr>
        <w:t>квесты</w:t>
      </w:r>
      <w:proofErr w:type="spellEnd"/>
      <w:r w:rsidRPr="00236417">
        <w:rPr>
          <w:color w:val="000000"/>
        </w:rPr>
        <w:t>, углубленные профессиональные пробы, беседы о будущем выборе профессии.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Планируемый результат</w:t>
      </w:r>
      <w:r w:rsidRPr="00236417">
        <w:rPr>
          <w:color w:val="000000"/>
        </w:rPr>
        <w:t xml:space="preserve"> </w:t>
      </w:r>
      <w:proofErr w:type="spellStart"/>
      <w:r w:rsidRPr="00236417">
        <w:rPr>
          <w:color w:val="000000"/>
        </w:rPr>
        <w:t>профориентационной</w:t>
      </w:r>
      <w:proofErr w:type="spellEnd"/>
      <w:r w:rsidRPr="00236417">
        <w:rPr>
          <w:color w:val="000000"/>
        </w:rPr>
        <w:t xml:space="preserve"> работы обучающихся 5–7 классов школы: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Может объяснить, почему для него значим выбор профессии.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Видит связь учебных предметов с профессиями.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Понимает, какие знания, умения, навыки, компетенции нужны различным специалистам.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Разбирается во взаимодействии работника с работодателем и основных положениях трудовой этики.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Имеет опыт совершения профессиональных проб.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6 Умеет искать информацию о профессиях.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Может рассказать о различиях обучения в СПО и высшем учебном заведении.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Имеет представление о технологиях профессионального выбора.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В 8–9 классах становятся доступными более сложные профессиональные пробы, но наиболее значимым становится развитие мягких навыков. Основной упор делается на исследовании себя, развитии навыков самоопределения и самоорганизации, особую важность приобретают этап погружения в профессиональное направление, освоение технологий выбора и самоопределение с последующей профессиональной и образовательной траекторией.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 xml:space="preserve">При реализации </w:t>
      </w:r>
      <w:proofErr w:type="gramStart"/>
      <w:r w:rsidRPr="00236417">
        <w:rPr>
          <w:color w:val="000000"/>
        </w:rPr>
        <w:t>задач профориентации</w:t>
      </w:r>
      <w:proofErr w:type="gramEnd"/>
      <w:r w:rsidRPr="00236417">
        <w:rPr>
          <w:color w:val="000000"/>
        </w:rPr>
        <w:t xml:space="preserve"> обучающихся 8–9 классов также важно учитывать особенности возраста. Следует обратить внимание на то, что для данного возрастного периода характерны: отношение к обучению как к возможности для саморазвития; развитие самосознания и индивидуальности; формирование готовности к профессиональному самоопределению; кризис юношеского возраста.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lastRenderedPageBreak/>
        <w:t>Задачи профориентации</w:t>
      </w:r>
      <w:r w:rsidRPr="00236417">
        <w:rPr>
          <w:color w:val="000000"/>
        </w:rPr>
        <w:t xml:space="preserve"> в средней школе, 8–9 классы: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Формирование первичных представлений о возможности реализации своих ценностей, профессиональных интересов и целей в профессиональной деятельности.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Освоение технологий исследования себя, своих индивидуальных характеристик, профессиональных интересов и желаний, способностей, компетенций, возможностей, в т. ч. осознание особенностей здоровья.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Расширение представлений и знаний о профессиях и компетенциях будущего.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Ориентирование в тенденциях рынка труда в интересующей профессиональной сфере.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Знакомство с основами трудоустройства и трудовых отношений.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6 Развитие гибких навыков (рефлексии, коммуникации, командного взаимодействия, тайм-менеджмента, компетенций будущего и т. д.).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Формирование навыков совершения выбора и применения технологий выбора.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Определение профессиональной сферы и направления, выбор профессии и дальнейшей образовательной траектории.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9 Погруженное знакомство с СПО своего региона и России в целом.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10 Первичное знакомство с высшими учебными заведениями.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Рекомендуемые формы</w:t>
      </w:r>
      <w:r w:rsidRPr="00236417">
        <w:rPr>
          <w:color w:val="000000"/>
        </w:rPr>
        <w:t xml:space="preserve">: </w:t>
      </w:r>
      <w:proofErr w:type="spellStart"/>
      <w:r w:rsidRPr="00236417">
        <w:rPr>
          <w:color w:val="000000"/>
        </w:rPr>
        <w:t>профориентационные</w:t>
      </w:r>
      <w:proofErr w:type="spellEnd"/>
      <w:r w:rsidRPr="00236417">
        <w:rPr>
          <w:color w:val="000000"/>
        </w:rPr>
        <w:t xml:space="preserve"> диагностики, ток-шоу, круглые столы, решение профессиональных кейсов, </w:t>
      </w:r>
      <w:proofErr w:type="spellStart"/>
      <w:r w:rsidRPr="00236417">
        <w:rPr>
          <w:color w:val="000000"/>
        </w:rPr>
        <w:t>хакатоны</w:t>
      </w:r>
      <w:proofErr w:type="spellEnd"/>
      <w:r w:rsidRPr="00236417">
        <w:rPr>
          <w:color w:val="000000"/>
        </w:rPr>
        <w:t xml:space="preserve">, дискуссии, тренинги, </w:t>
      </w:r>
      <w:proofErr w:type="spellStart"/>
      <w:r w:rsidRPr="00236417">
        <w:rPr>
          <w:color w:val="000000"/>
        </w:rPr>
        <w:t>квесты</w:t>
      </w:r>
      <w:proofErr w:type="spellEnd"/>
      <w:r w:rsidRPr="00236417">
        <w:rPr>
          <w:color w:val="000000"/>
        </w:rPr>
        <w:t xml:space="preserve">, углубленные профессиональные пробы, беседы о будущем выборе профессии, индивидуальная работа с </w:t>
      </w:r>
      <w:proofErr w:type="spellStart"/>
      <w:r w:rsidRPr="00236417">
        <w:rPr>
          <w:color w:val="000000"/>
        </w:rPr>
        <w:t>профориентологом</w:t>
      </w:r>
      <w:proofErr w:type="spellEnd"/>
      <w:r w:rsidRPr="00236417">
        <w:rPr>
          <w:color w:val="000000"/>
        </w:rPr>
        <w:t xml:space="preserve">, профессиональные </w:t>
      </w:r>
      <w:proofErr w:type="spellStart"/>
      <w:r w:rsidRPr="00236417">
        <w:rPr>
          <w:color w:val="000000"/>
        </w:rPr>
        <w:t>интенсивы</w:t>
      </w:r>
      <w:proofErr w:type="spellEnd"/>
      <w:r w:rsidRPr="00236417">
        <w:rPr>
          <w:color w:val="000000"/>
        </w:rPr>
        <w:t xml:space="preserve"> (смены, длительные программы, выездные программы), проектные сессии, профессиональные конкурсы, волонтерская деятельность, посещение дней открытых дверей, стажировки.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 xml:space="preserve">Планируемый результат </w:t>
      </w:r>
      <w:proofErr w:type="spellStart"/>
      <w:r w:rsidRPr="00236417">
        <w:rPr>
          <w:color w:val="000000"/>
        </w:rPr>
        <w:t>профориентационной</w:t>
      </w:r>
      <w:proofErr w:type="spellEnd"/>
      <w:r w:rsidRPr="00236417">
        <w:rPr>
          <w:color w:val="000000"/>
        </w:rPr>
        <w:t xml:space="preserve"> работы обучающихся 8–9 классов: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При выборе профессии опирается на свои ценности.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Понимает свои индивидуальные характеристики, профессиональные интересы, способности, компетенции, профессиональные желания, возможности (в том числе осознает особенности здоровья).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Имеет достаточно развитые гибкие навыки, понимает, какие из них наиболее востребованы для определенных профессий.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Понимает тенденции развития рынка труда.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Знает компетенции, навыки и профессии будущего.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6 Знает основы написания резюме и прохождения собеседований, трудоустройства.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Умеет применять технологии выбора.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Может осуществить осознанный выбор будущей профессии.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9 Знает подходящие СПО и образовательные организации высшего образования.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10 Осознанно подходит к выбору дальнейшей ступени образования.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</w:p>
    <w:p w:rsidR="0049242C" w:rsidRPr="00236417" w:rsidRDefault="0049242C" w:rsidP="0049242C">
      <w:pPr>
        <w:ind w:right="649" w:firstLine="709"/>
        <w:jc w:val="center"/>
        <w:rPr>
          <w:b/>
          <w:color w:val="000000"/>
        </w:rPr>
      </w:pPr>
      <w:r w:rsidRPr="00236417">
        <w:rPr>
          <w:b/>
          <w:color w:val="000000"/>
        </w:rPr>
        <w:t>Особенности профессиональной ориентации и самоопределения в средней школе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 xml:space="preserve">Учитывая возрастные особенности обучающихся 10–11 классов, при реализации задач профориентации следует обратить внимание, что интеллектуальная деятельность в этом возрасте приобретает особую аффективную окраску, связанную </w:t>
      </w:r>
      <w:r w:rsidRPr="00236417">
        <w:rPr>
          <w:color w:val="000000"/>
        </w:rPr>
        <w:lastRenderedPageBreak/>
        <w:t>с самоопределением старшего школьника и его стремлением к выработке своего мировоззрения.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Именно это аффективное стремление создает своеобразие мышления в старшем школьном возрасте. Назначение периода юности в жизни каждого человека состоит в том, чтобы расширить горизонты познания реального мира, других людей, а также себя самого. Молодым людям необходимо выработать ко всему этому свое отношение, найти свое место в обществе и определить жизненные задачи. Отсюда повышенное внимание старшеклассников к универсальным законам природы и человеческого бытия. Они стремятся постичь теоретические и методологические основы научных дисциплин. Возникает острый интерес к изучению человеческих возможностей и внутреннему миру человека, склонность к самоанализу и самооценке, приобретается навык рефлексии.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Задачи профориентации</w:t>
      </w:r>
      <w:r w:rsidRPr="00236417">
        <w:rPr>
          <w:color w:val="000000"/>
        </w:rPr>
        <w:t xml:space="preserve"> в средней школе, 10–11 классы: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Формирование первичных представлений о возможности реализации своих ценностей в профессиональной деятельности.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Постановка цели обучения на следующей ступени образования, фиксация ее связи с профессиональной реализацией.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Построение профессионального и образовательного трека, который основывается на знаниях о своих индивидуальных особенностях, собранной информации об интересующих профессиях и опыте совершения профессиональных проб, критериях профессионального выбора.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Погруженное знакомство с вузами своего региона и России.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5 Освоение технологий альтернативного профессионального выбора (если специальность перестанет быть востребованной, при недостаточном для поступления в вуз результате экзаменов, смене места жительства и др.)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6 Участие в профессиональных стажировках, конкурсах.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Уточнение профессионального выбора.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Направленное развитие гибких навыков в соответствии с выбранной профессией.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9 Формирование компетенции непрерывного обучения как образа жизни.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10 Формирование представлений о развитии основных технологий, компетенций и профессий будущего.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11 Ориентирование на современном рынке труда и в прогнозах востребованных профессий в будущем.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12 Опыт применения знаний основ трудоустройства и трудовых отношений.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13 Определение необходимых экзаменов для сдачи ЕГЭ.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Рекомендуемые формы</w:t>
      </w:r>
      <w:r w:rsidRPr="00236417">
        <w:rPr>
          <w:color w:val="000000"/>
        </w:rPr>
        <w:t xml:space="preserve">: </w:t>
      </w:r>
      <w:proofErr w:type="spellStart"/>
      <w:r w:rsidRPr="00236417">
        <w:rPr>
          <w:color w:val="000000"/>
        </w:rPr>
        <w:t>профориентационные</w:t>
      </w:r>
      <w:proofErr w:type="spellEnd"/>
      <w:r w:rsidRPr="00236417">
        <w:rPr>
          <w:color w:val="000000"/>
        </w:rPr>
        <w:t xml:space="preserve"> диагностики, тренинги, профессиональные пробы в реальных условиях с высокой сложностью (на полигонах и предприятиях работодателей), решение профессиональных кейсов, </w:t>
      </w:r>
      <w:proofErr w:type="spellStart"/>
      <w:r w:rsidRPr="00236417">
        <w:rPr>
          <w:color w:val="000000"/>
        </w:rPr>
        <w:t>хакатоны</w:t>
      </w:r>
      <w:proofErr w:type="spellEnd"/>
      <w:r w:rsidRPr="00236417">
        <w:rPr>
          <w:color w:val="000000"/>
        </w:rPr>
        <w:t xml:space="preserve">, индивидуальная работа с </w:t>
      </w:r>
      <w:proofErr w:type="spellStart"/>
      <w:r w:rsidRPr="00236417">
        <w:rPr>
          <w:color w:val="000000"/>
        </w:rPr>
        <w:t>профориентологом</w:t>
      </w:r>
      <w:proofErr w:type="spellEnd"/>
      <w:r w:rsidRPr="00236417">
        <w:rPr>
          <w:color w:val="000000"/>
        </w:rPr>
        <w:t xml:space="preserve">, профессиональные </w:t>
      </w:r>
      <w:proofErr w:type="spellStart"/>
      <w:r w:rsidRPr="00236417">
        <w:rPr>
          <w:color w:val="000000"/>
        </w:rPr>
        <w:t>интенсивы</w:t>
      </w:r>
      <w:proofErr w:type="spellEnd"/>
      <w:r w:rsidRPr="00236417">
        <w:rPr>
          <w:color w:val="000000"/>
        </w:rPr>
        <w:t xml:space="preserve"> (смены, длительные программы, выездные программы), проектные сессии, стажировки, профессиональные конкурсы, волонтерская деятельность, посещение ярмарок профессий.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i/>
          <w:color w:val="000000"/>
        </w:rPr>
        <w:t>Планируемый результат</w:t>
      </w:r>
      <w:r w:rsidRPr="00236417">
        <w:rPr>
          <w:color w:val="000000"/>
        </w:rPr>
        <w:t xml:space="preserve"> </w:t>
      </w:r>
      <w:proofErr w:type="spellStart"/>
      <w:r w:rsidRPr="00236417">
        <w:rPr>
          <w:color w:val="000000"/>
        </w:rPr>
        <w:t>профориентационной</w:t>
      </w:r>
      <w:proofErr w:type="spellEnd"/>
      <w:r w:rsidRPr="00236417">
        <w:rPr>
          <w:color w:val="000000"/>
        </w:rPr>
        <w:t xml:space="preserve"> работы обучающихся 10–11 классов: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 Может развернуто рассказать, как его ценности будут реализовываться в профессии.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2 Может обосновать цель выбранной следующей ступени образования.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3 Следует составленной ранее карте профессионального и образовательного трека.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4 Знает и посетил вузы, СПО, которые обучают выбранной специальности.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lastRenderedPageBreak/>
        <w:t>5 Имеет опыт профессиональных стажировок и участия в профессиональных конкурсах.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6 Обладает хорошо развитыми гибкими навыками в выбранной профессии.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7 Обладает элементами компетенции непрерывного обучения.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8 Имеет сформированное представление о развитии основных технологий, компетенций и профессий будущего.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9 Ориентируется на рынке труда.</w:t>
      </w:r>
    </w:p>
    <w:p w:rsidR="0049242C" w:rsidRPr="00236417" w:rsidRDefault="0049242C" w:rsidP="0049242C">
      <w:pPr>
        <w:ind w:right="649" w:firstLine="709"/>
        <w:jc w:val="both"/>
        <w:rPr>
          <w:color w:val="000000"/>
        </w:rPr>
      </w:pPr>
      <w:r w:rsidRPr="00236417">
        <w:rPr>
          <w:color w:val="000000"/>
        </w:rPr>
        <w:t>10 Имеет опыт прохождения собеседования (возможно в имитированной форме, но с реальными специалистами).</w:t>
      </w:r>
    </w:p>
    <w:p w:rsidR="0049242C" w:rsidRPr="00236417" w:rsidRDefault="0049242C" w:rsidP="0049242C">
      <w:pPr>
        <w:jc w:val="both"/>
        <w:rPr>
          <w:color w:val="FF0000"/>
        </w:rPr>
      </w:pPr>
      <w:r w:rsidRPr="00236417">
        <w:rPr>
          <w:color w:val="FF0000"/>
        </w:rPr>
        <w:tab/>
        <w:t xml:space="preserve"> </w:t>
      </w:r>
      <w:r w:rsidRPr="00236417">
        <w:rPr>
          <w:b/>
          <w:color w:val="FF0000"/>
        </w:rPr>
        <w:tab/>
        <w:t xml:space="preserve"> </w:t>
      </w: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815"/>
        <w:gridCol w:w="3947"/>
        <w:gridCol w:w="2376"/>
        <w:gridCol w:w="2441"/>
      </w:tblGrid>
      <w:tr w:rsidR="0049242C" w:rsidRPr="00236417" w:rsidTr="003764E6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6"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№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п/п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Срок реализации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Ответственный </w:t>
            </w:r>
          </w:p>
        </w:tc>
      </w:tr>
      <w:tr w:rsidR="0049242C" w:rsidRPr="00236417" w:rsidTr="003764E6">
        <w:trPr>
          <w:trHeight w:val="565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left="2477" w:hanging="1266"/>
              <w:rPr>
                <w:color w:val="000000"/>
              </w:rPr>
            </w:pPr>
            <w:r w:rsidRPr="00236417">
              <w:rPr>
                <w:b/>
                <w:color w:val="000000"/>
              </w:rPr>
              <w:t>1.</w:t>
            </w:r>
            <w:r w:rsidRPr="00236417">
              <w:rPr>
                <w:rFonts w:eastAsia="Arial"/>
                <w:b/>
                <w:color w:val="000000"/>
              </w:rPr>
              <w:t xml:space="preserve"> </w:t>
            </w:r>
            <w:r w:rsidRPr="00236417">
              <w:rPr>
                <w:b/>
                <w:color w:val="000000"/>
              </w:rPr>
              <w:t xml:space="preserve">Организационное, нормативное и методическое сопровождение </w:t>
            </w:r>
            <w:proofErr w:type="spellStart"/>
            <w:r w:rsidRPr="00236417">
              <w:rPr>
                <w:b/>
                <w:color w:val="000000"/>
              </w:rPr>
              <w:t>профориентационной</w:t>
            </w:r>
            <w:proofErr w:type="spellEnd"/>
            <w:r w:rsidRPr="00236417">
              <w:rPr>
                <w:b/>
                <w:color w:val="000000"/>
              </w:rPr>
              <w:t xml:space="preserve"> работы с обучающимися </w:t>
            </w:r>
          </w:p>
        </w:tc>
      </w:tr>
      <w:tr w:rsidR="0049242C" w:rsidRPr="00236417" w:rsidTr="003764E6">
        <w:trPr>
          <w:trHeight w:val="11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1.1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Утверждение плана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работы с обучающимися на 2024-2025 учебный год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август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</w:tc>
      </w:tr>
      <w:tr w:rsidR="0049242C" w:rsidRPr="00236417" w:rsidTr="003764E6">
        <w:trPr>
          <w:trHeight w:val="17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1.2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Просмотр открытых онлайн-уроков, реализуемых с учетом опыта цикла открытых уроков  «</w:t>
            </w:r>
            <w:proofErr w:type="spellStart"/>
            <w:r w:rsidRPr="00236417">
              <w:rPr>
                <w:color w:val="000000"/>
              </w:rPr>
              <w:t>ПроеКТОриЯ</w:t>
            </w:r>
            <w:proofErr w:type="spellEnd"/>
            <w:r w:rsidRPr="00236417">
              <w:rPr>
                <w:color w:val="000000"/>
              </w:rPr>
              <w:t xml:space="preserve">», направленных на раннюю профориентацию (сварщик, ветеринар, агроном, </w:t>
            </w:r>
            <w:proofErr w:type="spellStart"/>
            <w:r w:rsidRPr="00236417">
              <w:rPr>
                <w:color w:val="000000"/>
              </w:rPr>
              <w:t>агротехнолог</w:t>
            </w:r>
            <w:proofErr w:type="spellEnd"/>
            <w:r w:rsidRPr="00236417">
              <w:rPr>
                <w:color w:val="000000"/>
              </w:rPr>
              <w:t>, инженер по эксплуатации сервисных роботов, мастер растениеводства, лаборант)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 </w:t>
            </w:r>
          </w:p>
          <w:p w:rsidR="0049242C" w:rsidRPr="00236417" w:rsidRDefault="0049242C" w:rsidP="003764E6">
            <w:pPr>
              <w:spacing w:after="20"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Классные руководители 1-11 классов </w:t>
            </w:r>
          </w:p>
        </w:tc>
      </w:tr>
      <w:tr w:rsidR="0049242C" w:rsidRPr="00236417" w:rsidTr="003764E6">
        <w:trPr>
          <w:trHeight w:val="16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1.3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Участие обучающихся 6-11 классов в проекте «Билет в будущее», направленном на раннюю профессиональную ориентацию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Сентябрь-декабрь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Классные руководители 6-11 классов </w:t>
            </w:r>
          </w:p>
        </w:tc>
      </w:tr>
      <w:tr w:rsidR="0049242C" w:rsidRPr="00236417" w:rsidTr="003764E6">
        <w:trPr>
          <w:trHeight w:val="16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Профессиональные пробы на базе платформы «Билет в будущее»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В течение учебного года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Классные руководители 6-11 классов</w:t>
            </w:r>
          </w:p>
        </w:tc>
      </w:tr>
      <w:tr w:rsidR="0049242C" w:rsidRPr="00236417" w:rsidTr="003764E6">
        <w:trPr>
          <w:trHeight w:val="19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5" w:line="237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Участие в семинарах, круглых столах по вопросам </w:t>
            </w:r>
          </w:p>
          <w:p w:rsidR="0049242C" w:rsidRPr="00236417" w:rsidRDefault="0049242C" w:rsidP="003764E6">
            <w:pPr>
              <w:spacing w:line="259" w:lineRule="auto"/>
              <w:ind w:right="180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профориентации в муниципальном районе. </w:t>
            </w:r>
          </w:p>
          <w:p w:rsidR="0049242C" w:rsidRPr="00236417" w:rsidRDefault="0049242C" w:rsidP="003764E6">
            <w:pPr>
              <w:spacing w:line="259" w:lineRule="auto"/>
              <w:ind w:right="180"/>
              <w:jc w:val="both"/>
              <w:rPr>
                <w:color w:val="000000"/>
              </w:rPr>
            </w:pPr>
          </w:p>
          <w:p w:rsidR="0049242C" w:rsidRPr="00236417" w:rsidRDefault="0049242C" w:rsidP="003764E6">
            <w:pPr>
              <w:spacing w:line="259" w:lineRule="auto"/>
              <w:ind w:right="180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Реализация межведомственного районного проекта «Мое профессиональное будущее»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</w:tc>
      </w:tr>
      <w:tr w:rsidR="0049242C" w:rsidRPr="00236417" w:rsidTr="003764E6">
        <w:trPr>
          <w:trHeight w:val="11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lastRenderedPageBreak/>
              <w:t>1.6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51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Организация и проведение Единого дня профориентации в общеобразовательных организациях области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Ноябрь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</w:tc>
      </w:tr>
      <w:tr w:rsidR="0049242C" w:rsidRPr="00236417" w:rsidTr="003764E6">
        <w:trPr>
          <w:trHeight w:val="3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1.7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24" w:line="256" w:lineRule="auto"/>
              <w:ind w:right="97"/>
              <w:rPr>
                <w:color w:val="000000"/>
              </w:rPr>
            </w:pPr>
            <w:proofErr w:type="spellStart"/>
            <w:r w:rsidRPr="00236417">
              <w:rPr>
                <w:color w:val="000000"/>
              </w:rPr>
              <w:t>Профориентационные</w:t>
            </w:r>
            <w:proofErr w:type="spellEnd"/>
            <w:r w:rsidRPr="00236417">
              <w:rPr>
                <w:color w:val="000000"/>
              </w:rPr>
              <w:t xml:space="preserve"> экскурсии на предприятия муниципального района с прохождением профессиональных проб в рамках внеурочной деятельности обучающихся 6,8 классов. </w:t>
            </w:r>
          </w:p>
          <w:p w:rsidR="0049242C" w:rsidRPr="00236417" w:rsidRDefault="0049242C" w:rsidP="003764E6">
            <w:pPr>
              <w:spacing w:after="24" w:line="256" w:lineRule="auto"/>
              <w:ind w:right="97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ОАО «Северное молоко, </w:t>
            </w:r>
            <w:proofErr w:type="spellStart"/>
            <w:r w:rsidRPr="00236417">
              <w:rPr>
                <w:color w:val="000000"/>
              </w:rPr>
              <w:t>племзавод</w:t>
            </w:r>
            <w:proofErr w:type="spellEnd"/>
            <w:r w:rsidRPr="00236417">
              <w:rPr>
                <w:color w:val="000000"/>
              </w:rPr>
              <w:t>-колхоз имени 50-летия СССР, ОО ПЗ «Покровское»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Классные руководители 6,8 классов </w:t>
            </w:r>
          </w:p>
        </w:tc>
      </w:tr>
      <w:tr w:rsidR="0049242C" w:rsidRPr="00236417" w:rsidTr="003764E6">
        <w:trPr>
          <w:trHeight w:val="3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24" w:line="256" w:lineRule="auto"/>
              <w:ind w:right="97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Организация </w:t>
            </w:r>
            <w:proofErr w:type="spellStart"/>
            <w:r w:rsidRPr="00236417">
              <w:rPr>
                <w:color w:val="000000"/>
              </w:rPr>
              <w:t>профориентационных</w:t>
            </w:r>
            <w:proofErr w:type="spellEnd"/>
            <w:r w:rsidRPr="00236417">
              <w:rPr>
                <w:color w:val="000000"/>
              </w:rPr>
              <w:t xml:space="preserve"> встреч: </w:t>
            </w:r>
          </w:p>
          <w:p w:rsidR="0049242C" w:rsidRPr="00236417" w:rsidRDefault="0049242C" w:rsidP="003764E6">
            <w:pPr>
              <w:spacing w:after="24" w:line="256" w:lineRule="auto"/>
              <w:ind w:right="97"/>
              <w:rPr>
                <w:color w:val="000000"/>
              </w:rPr>
            </w:pPr>
            <w:r w:rsidRPr="00236417">
              <w:rPr>
                <w:color w:val="000000"/>
              </w:rPr>
              <w:t>- с руководителями сельскохозяйственных организаций;</w:t>
            </w:r>
          </w:p>
          <w:p w:rsidR="0049242C" w:rsidRPr="00236417" w:rsidRDefault="0049242C" w:rsidP="003764E6">
            <w:pPr>
              <w:spacing w:after="24" w:line="256" w:lineRule="auto"/>
              <w:ind w:right="97"/>
              <w:rPr>
                <w:color w:val="000000"/>
              </w:rPr>
            </w:pPr>
            <w:r w:rsidRPr="00236417">
              <w:rPr>
                <w:color w:val="000000"/>
              </w:rPr>
              <w:t xml:space="preserve"> - с выпускниками школы – ведущими специалистами в области сельского хозяйства.</w:t>
            </w:r>
          </w:p>
          <w:p w:rsidR="0049242C" w:rsidRPr="00236417" w:rsidRDefault="0049242C" w:rsidP="003764E6">
            <w:pPr>
              <w:spacing w:after="24" w:line="256" w:lineRule="auto"/>
              <w:ind w:right="97"/>
              <w:rPr>
                <w:color w:val="000000"/>
              </w:rPr>
            </w:pPr>
            <w:r w:rsidRPr="00236417">
              <w:rPr>
                <w:color w:val="000000"/>
              </w:rPr>
              <w:t>-</w:t>
            </w:r>
            <w:r w:rsidRPr="00236417">
              <w:rPr>
                <w:color w:val="000000"/>
                <w:sz w:val="28"/>
                <w:szCs w:val="22"/>
              </w:rPr>
              <w:t xml:space="preserve"> с </w:t>
            </w:r>
            <w:r w:rsidRPr="00236417">
              <w:rPr>
                <w:color w:val="000000"/>
              </w:rPr>
              <w:t>представителями и обучающихся сельскохозяйственных  учреждений образования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В течение учебного года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Классные руководители 6,8 классов</w:t>
            </w:r>
          </w:p>
        </w:tc>
      </w:tr>
    </w:tbl>
    <w:p w:rsidR="0049242C" w:rsidRPr="00236417" w:rsidRDefault="0049242C" w:rsidP="0049242C">
      <w:pPr>
        <w:spacing w:line="259" w:lineRule="auto"/>
        <w:ind w:left="-1701" w:right="551"/>
        <w:rPr>
          <w:color w:val="000000"/>
        </w:rPr>
      </w:pP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15"/>
        <w:gridCol w:w="3946"/>
        <w:gridCol w:w="2373"/>
        <w:gridCol w:w="2445"/>
      </w:tblGrid>
      <w:tr w:rsidR="0049242C" w:rsidRPr="00236417" w:rsidTr="003764E6">
        <w:trPr>
          <w:trHeight w:val="16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46" w:line="237" w:lineRule="auto"/>
              <w:ind w:right="5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Сетевое взаимодействие с БПОУ ВО «Грязовецкий политехнический техникум» в рамках проекта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«Первая профессия»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Сентябрь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Классные руководители 8-9-х классов </w:t>
            </w:r>
          </w:p>
        </w:tc>
      </w:tr>
      <w:tr w:rsidR="0049242C" w:rsidRPr="00236417" w:rsidTr="003764E6">
        <w:trPr>
          <w:trHeight w:val="11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1.10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103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>Информационное наполнение сайта образовательной организации раздела «профориентация»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9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1.11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45" w:line="238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Поиск, отбор и трансляция лучших практик, обеспечивающих профессиональное </w:t>
            </w:r>
          </w:p>
          <w:p w:rsidR="0049242C" w:rsidRPr="00236417" w:rsidRDefault="0049242C" w:rsidP="003764E6">
            <w:pPr>
              <w:spacing w:line="259" w:lineRule="auto"/>
              <w:ind w:right="585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самоопределении и личностно-ориентированное развитие обучающихся школы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111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lastRenderedPageBreak/>
              <w:t>1.12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Организация трудовых практик старшеклассников на базе предприятий муниципального округа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Ежегодно, июнь-август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111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1.13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rFonts w:eastAsiaTheme="minorHAnsi"/>
                <w:color w:val="000000"/>
              </w:rPr>
              <w:t xml:space="preserve">Областной конкурс </w:t>
            </w:r>
            <w:proofErr w:type="spellStart"/>
            <w:r w:rsidRPr="00236417">
              <w:rPr>
                <w:rFonts w:eastAsiaTheme="minorHAnsi"/>
                <w:color w:val="000000"/>
              </w:rPr>
              <w:t>профориентационных</w:t>
            </w:r>
            <w:proofErr w:type="spellEnd"/>
            <w:r w:rsidRPr="00236417">
              <w:rPr>
                <w:rFonts w:eastAsiaTheme="minorHAnsi"/>
                <w:color w:val="000000"/>
              </w:rPr>
              <w:t xml:space="preserve"> карт обучающихся 8-11 классов "Карта интересов"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Январь-апрель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</w:tc>
      </w:tr>
      <w:tr w:rsidR="0049242C" w:rsidRPr="00236417" w:rsidTr="003764E6">
        <w:trPr>
          <w:trHeight w:val="111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1.14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rFonts w:eastAsiaTheme="minorHAnsi"/>
                <w:color w:val="000000"/>
              </w:rPr>
            </w:pPr>
            <w:r w:rsidRPr="00236417">
              <w:rPr>
                <w:rFonts w:eastAsiaTheme="minorHAnsi"/>
                <w:color w:val="000000"/>
              </w:rPr>
              <w:t>Участие в проекте «Первая профессия» для обучающихся 8-11 классов общеобразовательных организаций Вологодской области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В течение учебного года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</w:t>
            </w:r>
          </w:p>
        </w:tc>
      </w:tr>
      <w:tr w:rsidR="0049242C" w:rsidRPr="00236417" w:rsidTr="003764E6">
        <w:trPr>
          <w:trHeight w:val="111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1.15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rFonts w:eastAsiaTheme="minorHAnsi"/>
                <w:color w:val="000000"/>
              </w:rPr>
            </w:pPr>
            <w:r w:rsidRPr="00236417">
              <w:rPr>
                <w:rFonts w:eastAsiaTheme="minorHAnsi"/>
                <w:color w:val="000000"/>
              </w:rPr>
              <w:t>Обеспечение участия обучающихся в региональном</w:t>
            </w:r>
          </w:p>
          <w:p w:rsidR="0049242C" w:rsidRPr="00236417" w:rsidRDefault="0049242C" w:rsidP="003764E6">
            <w:pPr>
              <w:spacing w:line="259" w:lineRule="auto"/>
              <w:rPr>
                <w:rFonts w:eastAsiaTheme="minorHAnsi"/>
                <w:color w:val="000000"/>
              </w:rPr>
            </w:pPr>
            <w:r w:rsidRPr="00236417">
              <w:rPr>
                <w:rFonts w:eastAsiaTheme="minorHAnsi"/>
                <w:color w:val="000000"/>
              </w:rPr>
              <w:t>этапе Всероссийского конкурса «</w:t>
            </w:r>
            <w:proofErr w:type="spellStart"/>
            <w:r w:rsidRPr="00236417">
              <w:rPr>
                <w:rFonts w:eastAsiaTheme="minorHAnsi"/>
                <w:color w:val="000000"/>
              </w:rPr>
              <w:t>АгроНТРИ</w:t>
            </w:r>
            <w:proofErr w:type="spellEnd"/>
            <w:r w:rsidRPr="00236417">
              <w:rPr>
                <w:rFonts w:eastAsiaTheme="minorHAnsi"/>
                <w:color w:val="000000"/>
              </w:rPr>
              <w:t>» (6-11классы)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Февраль – май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2025 г.,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далее - ежегодно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школа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АОУ ДО ВО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«Региональный центр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дополнительного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образования детей»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ФГБОУ ВО «ВГМХА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им. НВ. Верещагина»</w:t>
            </w:r>
          </w:p>
        </w:tc>
      </w:tr>
      <w:tr w:rsidR="0049242C" w:rsidRPr="00236417" w:rsidTr="003764E6">
        <w:trPr>
          <w:trHeight w:val="111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1.16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rFonts w:eastAsiaTheme="minorHAnsi"/>
                <w:color w:val="000000"/>
              </w:rPr>
            </w:pPr>
            <w:r w:rsidRPr="00236417">
              <w:rPr>
                <w:rFonts w:eastAsiaTheme="minorHAnsi"/>
                <w:color w:val="000000"/>
              </w:rPr>
              <w:t>Обеспечение участия обучающихся в региональном</w:t>
            </w:r>
          </w:p>
          <w:p w:rsidR="0049242C" w:rsidRPr="00236417" w:rsidRDefault="0049242C" w:rsidP="003764E6">
            <w:pPr>
              <w:spacing w:line="259" w:lineRule="auto"/>
              <w:rPr>
                <w:rFonts w:eastAsiaTheme="minorHAnsi"/>
                <w:color w:val="000000"/>
              </w:rPr>
            </w:pPr>
            <w:r w:rsidRPr="00236417">
              <w:rPr>
                <w:rFonts w:eastAsiaTheme="minorHAnsi"/>
                <w:color w:val="000000"/>
              </w:rPr>
              <w:t>этапе Всероссийского конкурса «</w:t>
            </w:r>
            <w:proofErr w:type="spellStart"/>
            <w:r w:rsidRPr="00236417">
              <w:rPr>
                <w:rFonts w:eastAsiaTheme="minorHAnsi"/>
                <w:color w:val="000000"/>
              </w:rPr>
              <w:t>Агростарт</w:t>
            </w:r>
            <w:proofErr w:type="spellEnd"/>
            <w:r w:rsidRPr="00236417">
              <w:rPr>
                <w:rFonts w:eastAsiaTheme="minorHAnsi"/>
                <w:color w:val="000000"/>
              </w:rPr>
              <w:t>» (6-11классы)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Апрель 2025 г.,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далее - ежегодно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школа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АОУ ДО ВО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«Региональный центр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дополнительного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образования детей»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ФГБОУ ВО «ВГМХА</w:t>
            </w:r>
          </w:p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>им. НВ. Верещагина»</w:t>
            </w:r>
          </w:p>
        </w:tc>
      </w:tr>
      <w:tr w:rsidR="0049242C" w:rsidRPr="00236417" w:rsidTr="003764E6">
        <w:trPr>
          <w:trHeight w:val="560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left="721" w:hanging="360"/>
              <w:rPr>
                <w:b/>
                <w:color w:val="000000"/>
              </w:rPr>
            </w:pPr>
            <w:r w:rsidRPr="00236417">
              <w:rPr>
                <w:b/>
                <w:color w:val="000000"/>
              </w:rPr>
              <w:t>2.</w:t>
            </w:r>
            <w:r w:rsidRPr="00236417">
              <w:rPr>
                <w:rFonts w:eastAsia="Arial"/>
                <w:b/>
                <w:color w:val="000000"/>
              </w:rPr>
              <w:t xml:space="preserve"> </w:t>
            </w:r>
            <w:r w:rsidRPr="00236417">
              <w:rPr>
                <w:b/>
                <w:color w:val="000000"/>
              </w:rPr>
              <w:t xml:space="preserve">Обеспечение информированности субъектов образования о рынке труда, образовательных услугах и перспективной потребности в кадрах в регионе </w:t>
            </w:r>
          </w:p>
        </w:tc>
      </w:tr>
      <w:tr w:rsidR="0049242C" w:rsidRPr="00236417" w:rsidTr="003764E6">
        <w:trPr>
          <w:trHeight w:val="38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2.1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22" w:line="258" w:lineRule="auto"/>
              <w:ind w:right="220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Информирование обучающихся образовательной организации и их родителей: </w:t>
            </w:r>
          </w:p>
          <w:p w:rsidR="0049242C" w:rsidRPr="00236417" w:rsidRDefault="0049242C" w:rsidP="003764E6">
            <w:pPr>
              <w:spacing w:line="259" w:lineRule="auto"/>
              <w:ind w:right="11"/>
              <w:rPr>
                <w:color w:val="000000"/>
              </w:rPr>
            </w:pPr>
            <w:r w:rsidRPr="00236417">
              <w:rPr>
                <w:color w:val="000000"/>
              </w:rPr>
              <w:t>-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</w:tc>
      </w:tr>
    </w:tbl>
    <w:p w:rsidR="0049242C" w:rsidRPr="00236417" w:rsidRDefault="0049242C" w:rsidP="0049242C">
      <w:pPr>
        <w:spacing w:line="259" w:lineRule="auto"/>
        <w:ind w:right="551"/>
        <w:rPr>
          <w:color w:val="000000"/>
        </w:rPr>
      </w:pP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3945"/>
        <w:gridCol w:w="2373"/>
        <w:gridCol w:w="2445"/>
      </w:tblGrid>
      <w:tr w:rsidR="0049242C" w:rsidRPr="00236417" w:rsidTr="003764E6">
        <w:trPr>
          <w:trHeight w:val="565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left="721" w:hanging="360"/>
              <w:rPr>
                <w:color w:val="000000"/>
              </w:rPr>
            </w:pPr>
            <w:r w:rsidRPr="00236417">
              <w:rPr>
                <w:b/>
                <w:color w:val="000000"/>
              </w:rPr>
              <w:lastRenderedPageBreak/>
              <w:t>3.</w:t>
            </w:r>
            <w:r w:rsidRPr="00236417">
              <w:rPr>
                <w:rFonts w:eastAsia="Arial"/>
                <w:color w:val="000000"/>
              </w:rPr>
              <w:t xml:space="preserve"> </w:t>
            </w:r>
            <w:r w:rsidRPr="00236417">
              <w:rPr>
                <w:b/>
                <w:color w:val="000000"/>
              </w:rPr>
              <w:t xml:space="preserve">Обеспечение доступности получения обучающимися образовательных организаций Вологодской области комплексных </w:t>
            </w:r>
            <w:proofErr w:type="spellStart"/>
            <w:r w:rsidRPr="00236417">
              <w:rPr>
                <w:b/>
                <w:color w:val="000000"/>
              </w:rPr>
              <w:t>профориентационных</w:t>
            </w:r>
            <w:proofErr w:type="spellEnd"/>
            <w:r w:rsidRPr="00236417">
              <w:rPr>
                <w:b/>
                <w:color w:val="000000"/>
              </w:rPr>
              <w:t xml:space="preserve"> услуг</w:t>
            </w: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11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3.1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49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Сопровождение </w:t>
            </w:r>
            <w:proofErr w:type="spellStart"/>
            <w:r w:rsidRPr="00236417">
              <w:rPr>
                <w:color w:val="000000"/>
              </w:rPr>
              <w:t>профориентационного</w:t>
            </w:r>
            <w:proofErr w:type="spellEnd"/>
            <w:r w:rsidRPr="00236417">
              <w:rPr>
                <w:color w:val="000000"/>
              </w:rPr>
              <w:t xml:space="preserve"> тестирования обучающихся 6-х классов Вологодской области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Октябрь-декабрь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</w:tc>
      </w:tr>
      <w:tr w:rsidR="0049242C" w:rsidRPr="00236417" w:rsidTr="003764E6">
        <w:trPr>
          <w:trHeight w:val="11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3.4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49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Сопровождение </w:t>
            </w:r>
            <w:proofErr w:type="spellStart"/>
            <w:r w:rsidRPr="00236417">
              <w:rPr>
                <w:color w:val="000000"/>
              </w:rPr>
              <w:t>профориентационного</w:t>
            </w:r>
            <w:proofErr w:type="spellEnd"/>
            <w:r w:rsidRPr="00236417">
              <w:rPr>
                <w:color w:val="000000"/>
              </w:rPr>
              <w:t xml:space="preserve"> тестирования обучающихся 8-х классов Вологодской области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Февраль-апрель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</w:tc>
      </w:tr>
      <w:tr w:rsidR="0049242C" w:rsidRPr="00236417" w:rsidTr="003764E6">
        <w:trPr>
          <w:trHeight w:val="22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3.5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82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Организация и проведение </w:t>
            </w:r>
            <w:proofErr w:type="spellStart"/>
            <w:r w:rsidRPr="00236417">
              <w:rPr>
                <w:color w:val="000000"/>
              </w:rPr>
              <w:t>индивидуалной</w:t>
            </w:r>
            <w:proofErr w:type="spellEnd"/>
            <w:r w:rsidRPr="00236417">
              <w:rPr>
                <w:color w:val="000000"/>
              </w:rPr>
              <w:t xml:space="preserve"> и (или) групповой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консультативной работы с обучающимися, в том числе с детьми-инвалидами и ОВЗ, по результатам </w:t>
            </w:r>
            <w:proofErr w:type="spellStart"/>
            <w:r w:rsidRPr="00236417">
              <w:rPr>
                <w:color w:val="000000"/>
              </w:rPr>
              <w:t>профориентационного</w:t>
            </w:r>
            <w:proofErr w:type="spellEnd"/>
            <w:r w:rsidRPr="00236417">
              <w:rPr>
                <w:color w:val="000000"/>
              </w:rPr>
              <w:t xml:space="preserve"> тестирования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81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</w:t>
            </w:r>
          </w:p>
          <w:p w:rsidR="0049242C" w:rsidRPr="00236417" w:rsidRDefault="0049242C" w:rsidP="003764E6">
            <w:pPr>
              <w:spacing w:after="18"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Педагог-психолог </w:t>
            </w:r>
          </w:p>
        </w:tc>
      </w:tr>
      <w:tr w:rsidR="0049242C" w:rsidRPr="00236417" w:rsidTr="003764E6">
        <w:trPr>
          <w:trHeight w:val="22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3.6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48" w:lineRule="auto"/>
              <w:ind w:right="37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Организация тематических родительских собраний по вопросам выбора обучающимися сферы деятельности, профессии, специальности </w:t>
            </w:r>
          </w:p>
          <w:p w:rsidR="0049242C" w:rsidRPr="00236417" w:rsidRDefault="0049242C" w:rsidP="003764E6">
            <w:pPr>
              <w:spacing w:line="259" w:lineRule="auto"/>
              <w:ind w:right="204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Информирование родителей о результатах </w:t>
            </w:r>
            <w:proofErr w:type="spellStart"/>
            <w:r w:rsidRPr="00236417">
              <w:rPr>
                <w:color w:val="000000"/>
              </w:rPr>
              <w:t>профориентационного</w:t>
            </w:r>
            <w:proofErr w:type="spellEnd"/>
            <w:r w:rsidRPr="00236417">
              <w:rPr>
                <w:color w:val="000000"/>
              </w:rPr>
              <w:t xml:space="preserve"> тестирования детей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7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</w:t>
            </w:r>
          </w:p>
          <w:p w:rsidR="0049242C" w:rsidRPr="00236417" w:rsidRDefault="0049242C" w:rsidP="003764E6">
            <w:pPr>
              <w:spacing w:line="259" w:lineRule="auto"/>
              <w:ind w:right="549"/>
              <w:rPr>
                <w:color w:val="000000"/>
              </w:rPr>
            </w:pPr>
            <w:r w:rsidRPr="00236417">
              <w:rPr>
                <w:color w:val="000000"/>
              </w:rPr>
              <w:t xml:space="preserve">работе </w:t>
            </w:r>
          </w:p>
          <w:p w:rsidR="0049242C" w:rsidRPr="00236417" w:rsidRDefault="0049242C" w:rsidP="003764E6">
            <w:pPr>
              <w:spacing w:line="259" w:lineRule="auto"/>
              <w:ind w:right="549"/>
              <w:rPr>
                <w:color w:val="000000"/>
              </w:rPr>
            </w:pPr>
            <w:r w:rsidRPr="00236417">
              <w:rPr>
                <w:color w:val="000000"/>
              </w:rPr>
              <w:t xml:space="preserve">Классные руководители </w:t>
            </w:r>
          </w:p>
        </w:tc>
      </w:tr>
      <w:tr w:rsidR="0049242C" w:rsidRPr="00236417" w:rsidTr="003764E6">
        <w:trPr>
          <w:trHeight w:val="3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3.7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32" w:line="254" w:lineRule="auto"/>
              <w:ind w:right="81"/>
              <w:rPr>
                <w:color w:val="000000"/>
              </w:rPr>
            </w:pPr>
            <w:r w:rsidRPr="00236417">
              <w:rPr>
                <w:color w:val="000000"/>
              </w:rPr>
              <w:t xml:space="preserve">Участие обучающихся Вологодской области в Ярмарках (фестивалях) профессий, конкурсах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направленности: </w:t>
            </w:r>
          </w:p>
          <w:p w:rsidR="0049242C" w:rsidRPr="00236417" w:rsidRDefault="0049242C" w:rsidP="003764E6">
            <w:pPr>
              <w:spacing w:after="32" w:line="254" w:lineRule="auto"/>
              <w:ind w:right="81"/>
              <w:rPr>
                <w:color w:val="000000"/>
              </w:rPr>
            </w:pPr>
            <w:r w:rsidRPr="00236417">
              <w:rPr>
                <w:color w:val="000000"/>
              </w:rPr>
              <w:t xml:space="preserve">День карьеры молодежи </w:t>
            </w:r>
          </w:p>
          <w:p w:rsidR="0049242C" w:rsidRPr="00236417" w:rsidRDefault="0049242C" w:rsidP="003764E6">
            <w:pPr>
              <w:spacing w:line="259" w:lineRule="auto"/>
              <w:ind w:right="1195"/>
              <w:rPr>
                <w:color w:val="000000"/>
              </w:rPr>
            </w:pPr>
            <w:r w:rsidRPr="00236417">
              <w:rPr>
                <w:color w:val="000000"/>
              </w:rPr>
              <w:t>Дни открытых дверей Проведение единых дней профориентации (</w:t>
            </w:r>
            <w:r w:rsidRPr="00236417">
              <w:rPr>
                <w:rFonts w:eastAsiaTheme="minorHAnsi"/>
                <w:color w:val="000000"/>
              </w:rPr>
              <w:t>8-11классы)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64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Классные руководители </w:t>
            </w:r>
          </w:p>
        </w:tc>
      </w:tr>
      <w:tr w:rsidR="0049242C" w:rsidRPr="00236417" w:rsidTr="003764E6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3.8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118"/>
              <w:jc w:val="both"/>
              <w:rPr>
                <w:color w:val="000000"/>
                <w:szCs w:val="22"/>
              </w:rPr>
            </w:pPr>
            <w:r w:rsidRPr="00236417">
              <w:rPr>
                <w:color w:val="000000"/>
                <w:szCs w:val="22"/>
              </w:rPr>
              <w:t xml:space="preserve">Проведение </w:t>
            </w:r>
            <w:proofErr w:type="spellStart"/>
            <w:r w:rsidRPr="00236417">
              <w:rPr>
                <w:color w:val="000000"/>
                <w:szCs w:val="22"/>
              </w:rPr>
              <w:t>профориентационной</w:t>
            </w:r>
            <w:proofErr w:type="spellEnd"/>
            <w:r w:rsidRPr="00236417">
              <w:rPr>
                <w:color w:val="000000"/>
                <w:szCs w:val="22"/>
              </w:rPr>
              <w:t xml:space="preserve"> диагностики, направленной на выявление профессиональных интересов и склонностей обучающихся, в том числе с использованием ресурсов платформы «Билет в будущее» по возрастным группам:</w:t>
            </w:r>
          </w:p>
          <w:p w:rsidR="0049242C" w:rsidRPr="00236417" w:rsidRDefault="0049242C" w:rsidP="003764E6">
            <w:pPr>
              <w:spacing w:line="259" w:lineRule="auto"/>
              <w:ind w:right="118"/>
              <w:jc w:val="both"/>
              <w:rPr>
                <w:color w:val="000000"/>
                <w:szCs w:val="22"/>
              </w:rPr>
            </w:pPr>
            <w:r w:rsidRPr="00236417">
              <w:rPr>
                <w:color w:val="000000"/>
                <w:szCs w:val="22"/>
              </w:rPr>
              <w:t xml:space="preserve"> - для обучающихся 6-7 классов;</w:t>
            </w:r>
          </w:p>
          <w:p w:rsidR="0049242C" w:rsidRPr="00236417" w:rsidRDefault="0049242C" w:rsidP="003764E6">
            <w:pPr>
              <w:spacing w:line="259" w:lineRule="auto"/>
              <w:ind w:right="118"/>
              <w:jc w:val="both"/>
              <w:rPr>
                <w:color w:val="000000"/>
                <w:szCs w:val="22"/>
              </w:rPr>
            </w:pPr>
            <w:r w:rsidRPr="00236417">
              <w:rPr>
                <w:color w:val="000000"/>
                <w:szCs w:val="22"/>
              </w:rPr>
              <w:t xml:space="preserve"> - для обучающихся 8-9 классов</w:t>
            </w:r>
          </w:p>
          <w:p w:rsidR="0049242C" w:rsidRPr="00236417" w:rsidRDefault="0049242C" w:rsidP="003764E6">
            <w:pPr>
              <w:spacing w:line="259" w:lineRule="auto"/>
              <w:ind w:right="118"/>
              <w:jc w:val="both"/>
              <w:rPr>
                <w:color w:val="000000"/>
                <w:sz w:val="28"/>
                <w:szCs w:val="22"/>
              </w:rPr>
            </w:pPr>
          </w:p>
          <w:p w:rsidR="0049242C" w:rsidRPr="00236417" w:rsidRDefault="0049242C" w:rsidP="003764E6">
            <w:pPr>
              <w:spacing w:line="259" w:lineRule="auto"/>
              <w:ind w:right="118"/>
              <w:jc w:val="both"/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lastRenderedPageBreak/>
              <w:t xml:space="preserve">В течение учебного года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285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left="361"/>
              <w:jc w:val="center"/>
              <w:rPr>
                <w:b/>
                <w:color w:val="000000"/>
              </w:rPr>
            </w:pPr>
            <w:r w:rsidRPr="00236417">
              <w:rPr>
                <w:b/>
                <w:color w:val="000000"/>
              </w:rPr>
              <w:t>4.</w:t>
            </w:r>
            <w:r w:rsidRPr="00236417">
              <w:rPr>
                <w:rFonts w:eastAsia="Arial"/>
                <w:b/>
                <w:color w:val="000000"/>
              </w:rPr>
              <w:t xml:space="preserve"> </w:t>
            </w:r>
            <w:r w:rsidRPr="00236417">
              <w:rPr>
                <w:b/>
                <w:color w:val="000000"/>
              </w:rPr>
              <w:t>Мониторинг</w:t>
            </w:r>
          </w:p>
        </w:tc>
      </w:tr>
      <w:tr w:rsidR="0049242C" w:rsidRPr="00236417" w:rsidTr="003764E6">
        <w:trPr>
          <w:trHeight w:val="6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4.1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34" w:line="271" w:lineRule="auto"/>
              <w:ind w:right="664" w:firstLine="10"/>
              <w:rPr>
                <w:color w:val="000000"/>
              </w:rPr>
            </w:pPr>
            <w:r w:rsidRPr="00236417">
              <w:rPr>
                <w:color w:val="000000"/>
              </w:rPr>
              <w:t>Проведение мониторинга распределения выпускников общеобразовательных организаций (9 и 11 классы) в разрезе муниципальных  образований по видам занятости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after="34" w:line="271" w:lineRule="auto"/>
              <w:ind w:right="664" w:firstLine="10"/>
              <w:rPr>
                <w:color w:val="000000"/>
              </w:rPr>
            </w:pPr>
            <w:r w:rsidRPr="00236417">
              <w:rPr>
                <w:color w:val="000000"/>
              </w:rPr>
              <w:t>3 квартал 2025г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64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ind w:right="64"/>
              <w:rPr>
                <w:color w:val="000000"/>
              </w:rPr>
            </w:pPr>
            <w:r w:rsidRPr="00236417">
              <w:rPr>
                <w:color w:val="000000"/>
              </w:rPr>
              <w:t xml:space="preserve">Классные руководители </w:t>
            </w:r>
          </w:p>
        </w:tc>
      </w:tr>
      <w:tr w:rsidR="0049242C" w:rsidRPr="00236417" w:rsidTr="003764E6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1C1C1C"/>
              </w:rPr>
              <w:t>Проведение мониторинга профессиональных намерений  обучающихся 9-х – 11-х классов общеобразовательных организаций Вологодской области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widowControl w:val="0"/>
              <w:spacing w:after="34" w:line="271" w:lineRule="auto"/>
              <w:ind w:right="664" w:firstLine="10"/>
              <w:jc w:val="center"/>
            </w:pPr>
            <w:r w:rsidRPr="00236417">
              <w:rPr>
                <w:color w:val="000000"/>
              </w:rPr>
              <w:t>4 квартал 2024г.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2 квартал 2025 г.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64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ind w:right="64"/>
              <w:rPr>
                <w:color w:val="000000"/>
              </w:rPr>
            </w:pPr>
            <w:r w:rsidRPr="00236417">
              <w:rPr>
                <w:color w:val="000000"/>
              </w:rPr>
              <w:t>Классные руководители</w:t>
            </w:r>
          </w:p>
        </w:tc>
      </w:tr>
      <w:tr w:rsidR="0049242C" w:rsidRPr="00236417" w:rsidTr="003764E6">
        <w:trPr>
          <w:trHeight w:val="1115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left="721" w:hanging="360"/>
              <w:jc w:val="center"/>
              <w:rPr>
                <w:b/>
                <w:color w:val="000000"/>
              </w:rPr>
            </w:pPr>
            <w:r w:rsidRPr="00236417">
              <w:rPr>
                <w:b/>
                <w:color w:val="000000"/>
              </w:rPr>
              <w:t>5.</w:t>
            </w:r>
            <w:r w:rsidRPr="00236417">
              <w:rPr>
                <w:rFonts w:eastAsia="Arial"/>
                <w:b/>
                <w:color w:val="000000"/>
              </w:rPr>
              <w:t xml:space="preserve"> </w:t>
            </w:r>
            <w:r w:rsidRPr="00236417">
              <w:rPr>
                <w:b/>
                <w:color w:val="000000"/>
              </w:rPr>
              <w:t>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обучающихся</w:t>
            </w:r>
          </w:p>
        </w:tc>
      </w:tr>
      <w:tr w:rsidR="0049242C" w:rsidRPr="00236417" w:rsidTr="003764E6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5.1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Взаимодействие с сельскохозяйственными предприятиями </w:t>
            </w:r>
          </w:p>
          <w:p w:rsidR="0049242C" w:rsidRPr="00236417" w:rsidRDefault="0049242C" w:rsidP="003764E6">
            <w:pPr>
              <w:spacing w:line="259" w:lineRule="auto"/>
              <w:ind w:right="721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содействии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образовательной организации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5.2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Организация, проведение и участие в </w:t>
            </w:r>
            <w:proofErr w:type="spellStart"/>
            <w:r w:rsidRPr="00236417">
              <w:rPr>
                <w:color w:val="000000"/>
              </w:rPr>
              <w:t>профориентационных</w:t>
            </w:r>
            <w:proofErr w:type="spellEnd"/>
            <w:r w:rsidRPr="00236417">
              <w:rPr>
                <w:color w:val="000000"/>
              </w:rPr>
              <w:t xml:space="preserve"> встречах «История успеха» обучающихся </w:t>
            </w:r>
            <w:proofErr w:type="gramStart"/>
            <w:r w:rsidRPr="00236417">
              <w:rPr>
                <w:color w:val="000000"/>
              </w:rPr>
              <w:t>с  руководителями</w:t>
            </w:r>
            <w:proofErr w:type="gramEnd"/>
            <w:r w:rsidRPr="00236417">
              <w:rPr>
                <w:color w:val="000000"/>
              </w:rPr>
              <w:t xml:space="preserve"> и работниками сельскохозяйственных предприятий.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рамках темы «Подготовка квалифицированных рабочих кадров и специалистов предприятий и учреждений Грязовецкого муниципального района»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6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11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5.3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ind w:right="338"/>
              <w:jc w:val="both"/>
              <w:rPr>
                <w:color w:val="000000"/>
              </w:rPr>
            </w:pPr>
            <w:r w:rsidRPr="00236417">
              <w:rPr>
                <w:color w:val="000000"/>
              </w:rPr>
              <w:t xml:space="preserve">Участие в деятельности межведомственного районного проекта  «Моё профессиональное будущее»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8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 </w:t>
            </w:r>
          </w:p>
        </w:tc>
      </w:tr>
      <w:tr w:rsidR="0049242C" w:rsidRPr="00236417" w:rsidTr="003764E6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5.4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Взаимодействие с БОУ СПО ВО «Грязовецкий политехнический техникум», Вологодская ГМХА им. Н.В. Верещагина)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</w:tc>
      </w:tr>
      <w:tr w:rsidR="0049242C" w:rsidRPr="00236417" w:rsidTr="003764E6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lastRenderedPageBreak/>
              <w:t xml:space="preserve">5.5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Участие обучающихся 9-х – 11-х классов в проекте «Ярмарка целевых договоров»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Март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</w:tc>
      </w:tr>
      <w:tr w:rsidR="0049242C" w:rsidRPr="00236417" w:rsidTr="003764E6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5.6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Участие обучающихся школы в </w:t>
            </w:r>
            <w:proofErr w:type="spellStart"/>
            <w:r w:rsidRPr="00236417">
              <w:rPr>
                <w:color w:val="000000"/>
              </w:rPr>
              <w:t>профориентированной</w:t>
            </w:r>
            <w:proofErr w:type="spellEnd"/>
            <w:r w:rsidRPr="00236417">
              <w:rPr>
                <w:color w:val="000000"/>
              </w:rPr>
              <w:t xml:space="preserve"> программе «Мой профессиональный выбор», в рамках которой предусмотрено посещение профессиональных образовательных организаций Вологодской области, разъяснительная работа с потенциальными работодателями района по заключению целевых договоров, встречи на предприятиях и организациях района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  <w:r w:rsidRPr="00236417">
              <w:rPr>
                <w:color w:val="000000"/>
              </w:rPr>
              <w:t>В течение учебного года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2C" w:rsidRPr="00236417" w:rsidRDefault="0049242C" w:rsidP="003764E6">
            <w:pPr>
              <w:spacing w:line="278" w:lineRule="auto"/>
              <w:rPr>
                <w:color w:val="000000"/>
              </w:rPr>
            </w:pPr>
            <w:r w:rsidRPr="00236417">
              <w:rPr>
                <w:color w:val="000000"/>
              </w:rPr>
              <w:t xml:space="preserve">Специалист по </w:t>
            </w:r>
            <w:proofErr w:type="spellStart"/>
            <w:r w:rsidRPr="00236417">
              <w:rPr>
                <w:color w:val="000000"/>
              </w:rPr>
              <w:t>профориентационной</w:t>
            </w:r>
            <w:proofErr w:type="spellEnd"/>
            <w:r w:rsidRPr="00236417">
              <w:rPr>
                <w:color w:val="000000"/>
              </w:rPr>
              <w:t xml:space="preserve"> работе </w:t>
            </w:r>
          </w:p>
          <w:p w:rsidR="0049242C" w:rsidRPr="00236417" w:rsidRDefault="0049242C" w:rsidP="003764E6">
            <w:pPr>
              <w:spacing w:line="259" w:lineRule="auto"/>
              <w:rPr>
                <w:color w:val="000000"/>
              </w:rPr>
            </w:pPr>
          </w:p>
        </w:tc>
      </w:tr>
    </w:tbl>
    <w:p w:rsidR="0049242C" w:rsidRPr="00236417" w:rsidRDefault="0049242C" w:rsidP="0049242C">
      <w:pPr>
        <w:spacing w:after="275" w:line="259" w:lineRule="auto"/>
        <w:rPr>
          <w:color w:val="000000"/>
        </w:rPr>
      </w:pPr>
    </w:p>
    <w:p w:rsidR="0049242C" w:rsidRPr="00236417" w:rsidRDefault="0049242C" w:rsidP="0049242C">
      <w:pPr>
        <w:spacing w:after="6" w:line="271" w:lineRule="auto"/>
        <w:ind w:left="1011" w:right="649" w:firstLine="10"/>
        <w:rPr>
          <w:color w:val="000000"/>
        </w:rPr>
      </w:pPr>
      <w:r>
        <w:rPr>
          <w:color w:val="000000"/>
        </w:rPr>
        <w:t>Составил с</w:t>
      </w:r>
      <w:r w:rsidRPr="00236417">
        <w:rPr>
          <w:color w:val="000000"/>
        </w:rPr>
        <w:t xml:space="preserve">пециалист по </w:t>
      </w:r>
      <w:proofErr w:type="spellStart"/>
      <w:r w:rsidRPr="00236417">
        <w:rPr>
          <w:color w:val="000000"/>
        </w:rPr>
        <w:t>профориентац</w:t>
      </w:r>
      <w:r>
        <w:rPr>
          <w:color w:val="000000"/>
        </w:rPr>
        <w:t>ионной</w:t>
      </w:r>
      <w:proofErr w:type="spellEnd"/>
      <w:r>
        <w:rPr>
          <w:color w:val="000000"/>
        </w:rPr>
        <w:t xml:space="preserve"> работе </w:t>
      </w:r>
      <w:r w:rsidRPr="00236417">
        <w:rPr>
          <w:color w:val="000000"/>
        </w:rPr>
        <w:t>Самарина Н.А.</w:t>
      </w:r>
    </w:p>
    <w:p w:rsidR="0049242C" w:rsidRPr="00236417" w:rsidRDefault="0049242C" w:rsidP="0049242C">
      <w:pPr>
        <w:spacing w:after="6" w:line="271" w:lineRule="auto"/>
        <w:ind w:left="1011" w:right="649" w:firstLine="10"/>
        <w:rPr>
          <w:color w:val="000000"/>
        </w:rPr>
      </w:pPr>
    </w:p>
    <w:p w:rsidR="00E3093E" w:rsidRDefault="00E3093E"/>
    <w:sectPr w:rsidR="00E3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0"/>
    <w:rsid w:val="0049242C"/>
    <w:rsid w:val="00AA5AF0"/>
    <w:rsid w:val="00E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E0B10"/>
  <w15:chartTrackingRefBased/>
  <w15:docId w15:val="{6117A1AD-1293-4386-9249-FD5E696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924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2024-07-01T18:25:00Z</dcterms:created>
  <dcterms:modified xsi:type="dcterms:W3CDTF">2024-07-01T18:27:00Z</dcterms:modified>
</cp:coreProperties>
</file>