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B94E3" w14:textId="0DC20444" w:rsidR="00352A4E" w:rsidRPr="002039A3" w:rsidRDefault="00352A4E" w:rsidP="00352A4E">
      <w:pPr>
        <w:pStyle w:val="NoSpacing"/>
        <w:jc w:val="center"/>
        <w:rPr>
          <w:rFonts w:ascii="Times New Roman" w:hAnsi="Times New Roman"/>
          <w:b/>
          <w:bCs/>
          <w:i/>
          <w:iCs/>
          <w:lang w:eastAsia="ru-RU"/>
        </w:rPr>
      </w:pPr>
      <w:r>
        <w:rPr>
          <w:rFonts w:ascii="Times New Roman" w:hAnsi="Times New Roman"/>
          <w:b/>
          <w:bCs/>
          <w:i/>
          <w:iCs/>
          <w:lang w:eastAsia="ru-RU"/>
        </w:rPr>
        <w:t>Яблоков Сергей Владимирович, учитель иностранного языка - к</w:t>
      </w:r>
      <w:r w:rsidRPr="002039A3">
        <w:rPr>
          <w:rFonts w:ascii="Times New Roman" w:hAnsi="Times New Roman"/>
          <w:b/>
          <w:bCs/>
          <w:i/>
          <w:iCs/>
          <w:lang w:eastAsia="ru-RU"/>
        </w:rPr>
        <w:t>андидат педагогических наук</w:t>
      </w:r>
      <w:r>
        <w:rPr>
          <w:rFonts w:ascii="Times New Roman" w:hAnsi="Times New Roman"/>
          <w:b/>
          <w:bCs/>
          <w:i/>
          <w:iCs/>
          <w:lang w:eastAsia="ru-RU"/>
        </w:rPr>
        <w:t>, диплом ДК №041363 от 28.02.2017</w:t>
      </w:r>
    </w:p>
    <w:p w14:paraId="4381935D" w14:textId="77777777" w:rsidR="00C84081" w:rsidRDefault="00C84081">
      <w:bookmarkStart w:id="0" w:name="_GoBack"/>
      <w:bookmarkEnd w:id="0"/>
    </w:p>
    <w:sectPr w:rsidR="00C84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49"/>
    <w:rsid w:val="00352A4E"/>
    <w:rsid w:val="00C84081"/>
    <w:rsid w:val="00FE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9591"/>
  <w15:chartTrackingRefBased/>
  <w15:docId w15:val="{FDB50162-41F1-43B6-9FD9-BF0716F9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352A4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2023-10-29T20:31:00Z</dcterms:created>
  <dcterms:modified xsi:type="dcterms:W3CDTF">2023-10-29T20:31:00Z</dcterms:modified>
</cp:coreProperties>
</file>